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C33FC7">
      <w:r>
        <w:t>En el perí</w:t>
      </w:r>
      <w:bookmarkStart w:id="0" w:name="_GoBack"/>
      <w:bookmarkEnd w:id="0"/>
      <w:r>
        <w:t xml:space="preserve">odo Abril Junio 2017, </w:t>
      </w:r>
      <w:r w:rsidR="00CC3DE4" w:rsidRPr="00CC3DE4">
        <w:t>no ex</w:t>
      </w:r>
      <w:r w:rsidR="00A01B4D">
        <w:t>is</w:t>
      </w:r>
      <w:r w:rsidR="00DF46D7">
        <w:t>ten Beneficiarios de Programas Asistenciales en esta Institución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3DE4"/>
    <w:rsid w:val="00671AEA"/>
    <w:rsid w:val="00845E03"/>
    <w:rsid w:val="00A01B4D"/>
    <w:rsid w:val="00C33FC7"/>
    <w:rsid w:val="00CC3DE4"/>
    <w:rsid w:val="00D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E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3</cp:revision>
  <dcterms:created xsi:type="dcterms:W3CDTF">2017-04-04T18:22:00Z</dcterms:created>
  <dcterms:modified xsi:type="dcterms:W3CDTF">2017-07-18T18:58:00Z</dcterms:modified>
</cp:coreProperties>
</file>