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9F" w:rsidRDefault="00D835E7">
      <w:r>
        <w:rPr>
          <w:rFonts w:ascii="Times" w:hAnsi="Times" w:cs="Times"/>
          <w:sz w:val="24"/>
        </w:rPr>
        <w:t>En el mes de marzo</w:t>
      </w:r>
      <w:bookmarkStart w:id="0" w:name="_GoBack"/>
      <w:bookmarkEnd w:id="0"/>
      <w:r w:rsidR="00DB1375">
        <w:rPr>
          <w:rFonts w:ascii="Times" w:hAnsi="Times" w:cs="Times"/>
          <w:sz w:val="24"/>
        </w:rPr>
        <w:t xml:space="preserve"> 2020, no existen Licitaciones Públicas en esta institución.</w:t>
      </w:r>
    </w:p>
    <w:sectPr w:rsidR="0006059F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9F"/>
    <w:rsid w:val="0006059F"/>
    <w:rsid w:val="00D835E7"/>
    <w:rsid w:val="00D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5E2A"/>
  <w15:docId w15:val="{ADE77DD3-AD68-4C18-ADC2-CCA8A160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7B3FC663-1A8F-4BF8-A2F5-2D790A6FB41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Alberto Peguero Sardaña</cp:lastModifiedBy>
  <cp:revision>2</cp:revision>
  <dcterms:created xsi:type="dcterms:W3CDTF">2020-06-09T05:07:00Z</dcterms:created>
  <dcterms:modified xsi:type="dcterms:W3CDTF">2020-06-09T05:07:00Z</dcterms:modified>
</cp:coreProperties>
</file>